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70" w:rsidRDefault="00EE02C2" w:rsidP="004502F7">
      <w:pPr>
        <w:spacing w:after="0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</w:t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noProof/>
          <w:sz w:val="20"/>
          <w:szCs w:val="20"/>
          <w:lang w:eastAsia="nl-NL"/>
        </w:rPr>
        <w:drawing>
          <wp:inline distT="0" distB="0" distL="0" distR="0" wp14:anchorId="0AC4E1FC" wp14:editId="3E1E3D9D">
            <wp:extent cx="2438400" cy="948267"/>
            <wp:effectExtent l="0" t="0" r="0" b="4445"/>
            <wp:docPr id="1" name="Afbeelding 1" descr="C:\Users\efranken\Desktop\logo officieel BD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ranken\Desktop\logo officieel BDG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  <w:r w:rsidR="005F2577">
        <w:rPr>
          <w:rFonts w:ascii="Verdana" w:hAnsi="Verdana"/>
          <w:sz w:val="20"/>
          <w:szCs w:val="20"/>
        </w:rPr>
        <w:tab/>
      </w:r>
    </w:p>
    <w:p w:rsidR="004502F7" w:rsidRDefault="004502F7" w:rsidP="004502F7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1E4E68" w:rsidRDefault="001E4E68" w:rsidP="001E4E68">
      <w:pPr>
        <w:spacing w:after="0"/>
        <w:rPr>
          <w:rFonts w:ascii="Verdana" w:hAnsi="Verdana"/>
          <w:sz w:val="20"/>
          <w:szCs w:val="20"/>
        </w:rPr>
      </w:pPr>
    </w:p>
    <w:p w:rsidR="001E4E68" w:rsidRDefault="001E4E68" w:rsidP="001E4E68">
      <w:pPr>
        <w:spacing w:after="0"/>
        <w:rPr>
          <w:rFonts w:ascii="Verdana" w:hAnsi="Verdana"/>
          <w:sz w:val="20"/>
          <w:szCs w:val="20"/>
        </w:rPr>
      </w:pPr>
    </w:p>
    <w:p w:rsidR="001E4E68" w:rsidRDefault="0046193A" w:rsidP="001E4E68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Nu ook in Reeuwijk-Dorp &gt; cursus l</w:t>
      </w:r>
      <w:r w:rsidR="001E4E68" w:rsidRPr="001E4E68">
        <w:rPr>
          <w:rFonts w:ascii="Verdana" w:hAnsi="Verdana"/>
          <w:sz w:val="36"/>
          <w:szCs w:val="36"/>
        </w:rPr>
        <w:t>eren werken met de digitale overheid!</w:t>
      </w:r>
    </w:p>
    <w:p w:rsidR="001E4E68" w:rsidRPr="001E4E68" w:rsidRDefault="001E4E68" w:rsidP="001E4E68">
      <w:pPr>
        <w:spacing w:after="0"/>
        <w:rPr>
          <w:rFonts w:ascii="Verdana" w:hAnsi="Verdana"/>
          <w:sz w:val="36"/>
          <w:szCs w:val="36"/>
        </w:rPr>
      </w:pPr>
    </w:p>
    <w:p w:rsidR="00716FDC" w:rsidRDefault="00716FDC" w:rsidP="00716FDC">
      <w:pPr>
        <w:shd w:val="clear" w:color="auto" w:fill="FFFFFF"/>
        <w:spacing w:before="225" w:after="225" w:line="240" w:lineRule="auto"/>
        <w:outlineLvl w:val="1"/>
        <w:rPr>
          <w:rFonts w:ascii="Verdana" w:eastAsia="Times New Roman" w:hAnsi="Verdana" w:cs="Times New Roman"/>
          <w:b/>
          <w:bCs/>
          <w:color w:val="FF7320"/>
          <w:sz w:val="19"/>
          <w:szCs w:val="19"/>
          <w:lang w:eastAsia="nl-NL"/>
        </w:rPr>
      </w:pPr>
      <w:r w:rsidRPr="000F0155">
        <w:rPr>
          <w:rFonts w:ascii="Verdana" w:eastAsia="Times New Roman" w:hAnsi="Verdana" w:cs="Times New Roman"/>
          <w:b/>
          <w:bCs/>
          <w:noProof/>
          <w:color w:val="FF7320"/>
          <w:sz w:val="19"/>
          <w:szCs w:val="19"/>
          <w:lang w:eastAsia="nl-NL"/>
        </w:rPr>
        <w:drawing>
          <wp:inline distT="0" distB="0" distL="0" distR="0" wp14:anchorId="6FB62EA3" wp14:editId="3B281DCC">
            <wp:extent cx="1362075" cy="1362075"/>
            <wp:effectExtent l="0" t="0" r="9525" b="9525"/>
            <wp:docPr id="2" name="Afbeelding 2" descr="digister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isterke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97" cy="13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color w:val="FF7320"/>
          <w:sz w:val="19"/>
          <w:szCs w:val="19"/>
          <w:lang w:eastAsia="nl-NL"/>
        </w:rPr>
        <w:tab/>
      </w:r>
      <w:r>
        <w:rPr>
          <w:rFonts w:ascii="Verdana" w:eastAsia="Times New Roman" w:hAnsi="Verdana" w:cs="Times New Roman"/>
          <w:b/>
          <w:bCs/>
          <w:color w:val="FF7320"/>
          <w:sz w:val="19"/>
          <w:szCs w:val="19"/>
          <w:lang w:eastAsia="nl-NL"/>
        </w:rPr>
        <w:tab/>
      </w:r>
      <w:r>
        <w:rPr>
          <w:rFonts w:ascii="Verdana" w:eastAsia="Times New Roman" w:hAnsi="Verdana" w:cs="Times New Roman"/>
          <w:b/>
          <w:bCs/>
          <w:color w:val="FF7320"/>
          <w:sz w:val="19"/>
          <w:szCs w:val="19"/>
          <w:lang w:eastAsia="nl-NL"/>
        </w:rPr>
        <w:tab/>
      </w:r>
      <w:r>
        <w:rPr>
          <w:rFonts w:ascii="Verdana" w:eastAsia="Times New Roman" w:hAnsi="Verdana" w:cs="Times New Roman"/>
          <w:b/>
          <w:bCs/>
          <w:noProof/>
          <w:color w:val="FF7320"/>
          <w:sz w:val="19"/>
          <w:szCs w:val="19"/>
          <w:lang w:eastAsia="nl-NL"/>
        </w:rPr>
        <w:drawing>
          <wp:inline distT="0" distB="0" distL="0" distR="0">
            <wp:extent cx="2733085" cy="1819275"/>
            <wp:effectExtent l="0" t="0" r="0" b="0"/>
            <wp:docPr id="3" name="Afbeelding 3" descr="C:\Users\efranken\Pictures\HV-KB-laren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ranken\Pictures\HV-KB-laren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82" cy="181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FDC" w:rsidRDefault="00716FDC" w:rsidP="00716FDC">
      <w:pPr>
        <w:shd w:val="clear" w:color="auto" w:fill="FFFFFF"/>
        <w:spacing w:before="225" w:after="225" w:line="240" w:lineRule="auto"/>
        <w:outlineLvl w:val="1"/>
        <w:rPr>
          <w:rFonts w:ascii="Verdana" w:eastAsia="Times New Roman" w:hAnsi="Verdana" w:cs="Times New Roman"/>
          <w:b/>
          <w:bCs/>
          <w:color w:val="FF7320"/>
          <w:sz w:val="19"/>
          <w:szCs w:val="19"/>
          <w:lang w:eastAsia="nl-NL"/>
        </w:rPr>
      </w:pPr>
    </w:p>
    <w:p w:rsidR="001E4E68" w:rsidRPr="001E4E68" w:rsidRDefault="00716FDC" w:rsidP="001E4E68">
      <w:pPr>
        <w:shd w:val="clear" w:color="auto" w:fill="FFFFFF"/>
        <w:spacing w:before="225" w:after="225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nl-NL"/>
        </w:rPr>
      </w:pPr>
      <w:r w:rsidRPr="00971922">
        <w:rPr>
          <w:rFonts w:ascii="Verdana" w:eastAsia="Times New Roman" w:hAnsi="Verdana" w:cs="Times New Roman"/>
          <w:bCs/>
          <w:sz w:val="20"/>
          <w:szCs w:val="20"/>
          <w:lang w:eastAsia="nl-NL"/>
        </w:rPr>
        <w:t>De overheid gaat digitaal. U ook</w:t>
      </w:r>
      <w:r w:rsidR="001E4E68" w:rsidRPr="00971922">
        <w:rPr>
          <w:rFonts w:ascii="Verdana" w:eastAsia="Times New Roman" w:hAnsi="Verdana" w:cs="Times New Roman"/>
          <w:bCs/>
          <w:sz w:val="20"/>
          <w:szCs w:val="20"/>
          <w:lang w:eastAsia="nl-NL"/>
        </w:rPr>
        <w:t>?</w:t>
      </w:r>
      <w:r w:rsidRPr="00971922">
        <w:rPr>
          <w:rFonts w:ascii="Verdana" w:eastAsia="Times New Roman" w:hAnsi="Verdana" w:cs="Times New Roman"/>
          <w:bCs/>
          <w:color w:val="FF7320"/>
          <w:sz w:val="20"/>
          <w:szCs w:val="20"/>
          <w:lang w:eastAsia="nl-NL"/>
        </w:rPr>
        <w:t> </w:t>
      </w:r>
      <w:proofErr w:type="spellStart"/>
      <w:r w:rsidR="001E4E68" w:rsidRPr="001E4E68">
        <w:rPr>
          <w:rFonts w:ascii="Verdana" w:eastAsia="Times New Roman" w:hAnsi="Verdana" w:cs="Times New Roman"/>
          <w:bCs/>
          <w:sz w:val="20"/>
          <w:szCs w:val="20"/>
          <w:lang w:eastAsia="nl-NL"/>
        </w:rPr>
        <w:t>DigiD</w:t>
      </w:r>
      <w:proofErr w:type="spellEnd"/>
      <w:r w:rsidR="001E4E68" w:rsidRPr="001E4E68">
        <w:rPr>
          <w:rFonts w:ascii="Verdana" w:eastAsia="Times New Roman" w:hAnsi="Verdana" w:cs="Times New Roman"/>
          <w:bCs/>
          <w:sz w:val="20"/>
          <w:szCs w:val="20"/>
          <w:lang w:eastAsia="nl-NL"/>
        </w:rPr>
        <w:t xml:space="preserve"> aanvragen en gebruiken, belasting terugvragen, een afspraak maken bij de gemeente, huurtoeslag aanvragen. Het gaat allemaal via internet tegenwoordig en het wordt steeds meer.</w:t>
      </w:r>
    </w:p>
    <w:p w:rsidR="001E4E68" w:rsidRPr="00971922" w:rsidRDefault="001E4E68" w:rsidP="001E4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Aanvragen van huurtoeslag, het zoeken van werk, het doorgeven van een verhuizing, informatie over de opbouw van uw AOW, gebruik van uw </w:t>
      </w:r>
      <w:proofErr w:type="spellStart"/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>DigiD</w:t>
      </w:r>
      <w:proofErr w:type="spellEnd"/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etc. De belasting gaat stoppen met de blauwe envelop. Vindt u het moeilijk om met de websites van de overheid te werken?</w:t>
      </w:r>
    </w:p>
    <w:p w:rsidR="00C87260" w:rsidRPr="00971922" w:rsidRDefault="00C87260" w:rsidP="00C87260">
      <w:pPr>
        <w:shd w:val="clear" w:color="auto" w:fill="FFFFFF"/>
        <w:spacing w:before="195" w:after="0" w:line="240" w:lineRule="auto"/>
        <w:rPr>
          <w:rFonts w:ascii="Verdana" w:hAnsi="Verdana"/>
          <w:sz w:val="20"/>
          <w:szCs w:val="20"/>
        </w:rPr>
      </w:pPr>
      <w:r w:rsidRPr="00971922">
        <w:rPr>
          <w:rFonts w:ascii="Verdana" w:eastAsia="Times New Roman" w:hAnsi="Verdana" w:cs="Times New Roman"/>
          <w:sz w:val="20"/>
          <w:szCs w:val="20"/>
          <w:lang w:eastAsia="nl-NL"/>
        </w:rPr>
        <w:t>Vanaf januari 2017</w:t>
      </w:r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verwacht de overheid dat iedereen de zaken digitaal regelt. Veel mensen vinden dit moeilijk. Met de cursus </w:t>
      </w:r>
      <w:proofErr w:type="spellStart"/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>Digisterker</w:t>
      </w:r>
      <w:proofErr w:type="spellEnd"/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 leert u werken met de digitale overheid. </w:t>
      </w:r>
    </w:p>
    <w:p w:rsidR="00C87260" w:rsidRPr="00971922" w:rsidRDefault="00C87260" w:rsidP="00C87260">
      <w:pPr>
        <w:spacing w:after="0"/>
        <w:rPr>
          <w:rFonts w:ascii="Verdana" w:hAnsi="Verdana"/>
          <w:sz w:val="20"/>
          <w:szCs w:val="20"/>
        </w:rPr>
      </w:pPr>
    </w:p>
    <w:p w:rsidR="001E4E68" w:rsidRPr="001E4E68" w:rsidRDefault="001E4E68" w:rsidP="001E4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bibliotheek </w:t>
      </w:r>
      <w:r w:rsidRPr="00971922">
        <w:rPr>
          <w:rFonts w:ascii="Verdana" w:eastAsia="Times New Roman" w:hAnsi="Verdana" w:cs="Times New Roman"/>
          <w:sz w:val="20"/>
          <w:szCs w:val="20"/>
          <w:lang w:eastAsia="nl-NL"/>
        </w:rPr>
        <w:t xml:space="preserve">biedt de beginnerscursus </w:t>
      </w:r>
      <w:r w:rsidR="00B2540A" w:rsidRPr="00971922">
        <w:rPr>
          <w:rFonts w:ascii="Verdana" w:eastAsia="Times New Roman" w:hAnsi="Verdana" w:cs="Times New Roman"/>
          <w:sz w:val="20"/>
          <w:szCs w:val="20"/>
          <w:lang w:eastAsia="nl-NL"/>
        </w:rPr>
        <w:t>“</w:t>
      </w:r>
      <w:r w:rsidRPr="00971922">
        <w:rPr>
          <w:rFonts w:ascii="Verdana" w:eastAsia="Times New Roman" w:hAnsi="Verdana" w:cs="Times New Roman"/>
          <w:sz w:val="20"/>
          <w:szCs w:val="20"/>
          <w:lang w:eastAsia="nl-NL"/>
        </w:rPr>
        <w:t>Leren w</w:t>
      </w:r>
      <w:r w:rsidR="00B2540A" w:rsidRPr="00971922">
        <w:rPr>
          <w:rFonts w:ascii="Verdana" w:eastAsia="Times New Roman" w:hAnsi="Verdana" w:cs="Times New Roman"/>
          <w:sz w:val="20"/>
          <w:szCs w:val="20"/>
          <w:lang w:eastAsia="nl-NL"/>
        </w:rPr>
        <w:t xml:space="preserve">erken met de digitale overheid”. </w:t>
      </w:r>
      <w:r w:rsidRPr="001E4E68">
        <w:rPr>
          <w:rFonts w:ascii="Verdana" w:eastAsia="Times New Roman" w:hAnsi="Verdana" w:cs="Times New Roman"/>
          <w:sz w:val="20"/>
          <w:szCs w:val="20"/>
          <w:lang w:eastAsia="nl-NL"/>
        </w:rPr>
        <w:t xml:space="preserve">De cursus is voor mensen die al een beetje met internet kunnen omgaan. </w:t>
      </w:r>
    </w:p>
    <w:p w:rsidR="00716FDC" w:rsidRDefault="00716FDC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cursus bestaat uit 4 dagdelen van 2 uur en na afloop van de cursus ontvangt u een certificaat!</w:t>
      </w:r>
    </w:p>
    <w:p w:rsidR="003370D2" w:rsidRDefault="003370D2" w:rsidP="00716FDC">
      <w:pPr>
        <w:spacing w:after="0"/>
        <w:rPr>
          <w:rFonts w:ascii="Verdana" w:hAnsi="Verdana"/>
          <w:sz w:val="20"/>
          <w:szCs w:val="20"/>
        </w:rPr>
      </w:pPr>
    </w:p>
    <w:p w:rsidR="003370D2" w:rsidRDefault="00F360E8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Curs</w:t>
      </w:r>
      <w:r w:rsidR="0046193A">
        <w:rPr>
          <w:rFonts w:ascii="Verdana" w:hAnsi="Verdana"/>
          <w:sz w:val="20"/>
          <w:szCs w:val="20"/>
        </w:rPr>
        <w:t>usdata Reeuwijk-Dorp</w:t>
      </w:r>
      <w:r w:rsidR="003370D2">
        <w:rPr>
          <w:rFonts w:ascii="Verdana" w:hAnsi="Verdana"/>
          <w:sz w:val="20"/>
          <w:szCs w:val="20"/>
        </w:rPr>
        <w:t>:</w:t>
      </w:r>
    </w:p>
    <w:p w:rsidR="00971922" w:rsidRDefault="0046193A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Woensdag 5, 12, 19 en 26 april </w:t>
      </w:r>
    </w:p>
    <w:p w:rsidR="003370D2" w:rsidRDefault="00971922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Tijd: van 10.00 – 12.00</w:t>
      </w:r>
      <w:r w:rsidR="003370D2">
        <w:rPr>
          <w:rFonts w:ascii="Verdana" w:hAnsi="Verdana"/>
          <w:sz w:val="20"/>
          <w:szCs w:val="20"/>
        </w:rPr>
        <w:t xml:space="preserve"> uur</w:t>
      </w:r>
    </w:p>
    <w:p w:rsidR="003370D2" w:rsidRDefault="003370D2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Locatie: </w:t>
      </w:r>
      <w:r w:rsidR="0046193A">
        <w:rPr>
          <w:rFonts w:ascii="Verdana" w:hAnsi="Verdana"/>
          <w:sz w:val="20"/>
          <w:szCs w:val="20"/>
        </w:rPr>
        <w:t>Dorpshuis de Kaag, Kaagplein 13, Reeuwijk-Dorp</w:t>
      </w:r>
    </w:p>
    <w:p w:rsidR="00716FDC" w:rsidRDefault="00971922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716FDC">
        <w:rPr>
          <w:rFonts w:ascii="Verdana" w:hAnsi="Verdana"/>
          <w:sz w:val="20"/>
          <w:szCs w:val="20"/>
        </w:rPr>
        <w:t>eelname aa</w:t>
      </w:r>
      <w:r w:rsidR="008B67EB">
        <w:rPr>
          <w:rFonts w:ascii="Verdana" w:hAnsi="Verdana"/>
          <w:sz w:val="20"/>
          <w:szCs w:val="20"/>
        </w:rPr>
        <w:t>n deze cursus bedraagt € 10,00 inclusief koffie/thee en het cursusboek.</w:t>
      </w:r>
    </w:p>
    <w:p w:rsidR="00716FDC" w:rsidRDefault="00716FDC" w:rsidP="00716FDC">
      <w:pPr>
        <w:spacing w:after="0"/>
        <w:rPr>
          <w:rFonts w:ascii="Verdana" w:hAnsi="Verdana"/>
          <w:sz w:val="20"/>
          <w:szCs w:val="20"/>
        </w:rPr>
      </w:pPr>
    </w:p>
    <w:p w:rsidR="00716FDC" w:rsidRDefault="00716FDC" w:rsidP="00716FD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Opgave is noodzakelijk via e-mail: </w:t>
      </w:r>
      <w:hyperlink r:id="rId8" w:history="1">
        <w:r w:rsidRPr="003139F5">
          <w:rPr>
            <w:rStyle w:val="Hyperlink"/>
            <w:rFonts w:ascii="Verdana" w:hAnsi="Verdana"/>
            <w:sz w:val="20"/>
            <w:szCs w:val="20"/>
          </w:rPr>
          <w:t>digisterker@bibliotheekdegroenevenen.nl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7442F9">
        <w:rPr>
          <w:rFonts w:ascii="Verdana" w:hAnsi="Verdana"/>
          <w:sz w:val="20"/>
          <w:szCs w:val="20"/>
        </w:rPr>
        <w:t xml:space="preserve">of telefonisch via </w:t>
      </w:r>
      <w:r w:rsidR="0046193A">
        <w:rPr>
          <w:rFonts w:ascii="Verdana" w:hAnsi="Verdana"/>
          <w:sz w:val="20"/>
          <w:szCs w:val="20"/>
        </w:rPr>
        <w:t>0182 – 39 55 28 (Bibliotheek Reeuwijk)</w:t>
      </w:r>
    </w:p>
    <w:p w:rsidR="00716FDC" w:rsidRDefault="00716FDC" w:rsidP="00716FDC">
      <w:pPr>
        <w:spacing w:after="0"/>
        <w:rPr>
          <w:rFonts w:ascii="Verdana" w:hAnsi="Verdana"/>
          <w:sz w:val="20"/>
          <w:szCs w:val="20"/>
        </w:rPr>
      </w:pPr>
    </w:p>
    <w:p w:rsidR="00716FDC" w:rsidRDefault="00716FDC" w:rsidP="004502F7">
      <w:pPr>
        <w:spacing w:after="0"/>
        <w:rPr>
          <w:rFonts w:ascii="Verdana" w:hAnsi="Verdana"/>
          <w:sz w:val="20"/>
          <w:szCs w:val="20"/>
        </w:rPr>
      </w:pPr>
    </w:p>
    <w:p w:rsidR="00716FDC" w:rsidRDefault="00716FDC" w:rsidP="004502F7">
      <w:pPr>
        <w:spacing w:after="0"/>
        <w:rPr>
          <w:rFonts w:ascii="Verdana" w:hAnsi="Verdana"/>
          <w:sz w:val="20"/>
          <w:szCs w:val="20"/>
        </w:rPr>
      </w:pPr>
    </w:p>
    <w:p w:rsidR="00834072" w:rsidRDefault="00834072" w:rsidP="004502F7">
      <w:pPr>
        <w:spacing w:after="0"/>
        <w:rPr>
          <w:rFonts w:ascii="Verdana" w:hAnsi="Verdana"/>
          <w:sz w:val="20"/>
          <w:szCs w:val="20"/>
        </w:rPr>
      </w:pPr>
    </w:p>
    <w:p w:rsidR="007D5302" w:rsidRDefault="007D5302" w:rsidP="004502F7">
      <w:pPr>
        <w:spacing w:after="0"/>
        <w:rPr>
          <w:rFonts w:ascii="Verdana" w:hAnsi="Verdana"/>
          <w:sz w:val="20"/>
          <w:szCs w:val="20"/>
        </w:rPr>
      </w:pPr>
    </w:p>
    <w:p w:rsidR="004502F7" w:rsidRDefault="004502F7" w:rsidP="004502F7">
      <w:pPr>
        <w:spacing w:after="0"/>
        <w:rPr>
          <w:rFonts w:ascii="Verdana" w:hAnsi="Verdana"/>
          <w:sz w:val="20"/>
          <w:szCs w:val="20"/>
        </w:rPr>
      </w:pPr>
    </w:p>
    <w:p w:rsidR="004502F7" w:rsidRDefault="004502F7" w:rsidP="004502F7">
      <w:pPr>
        <w:spacing w:after="0"/>
        <w:rPr>
          <w:rFonts w:ascii="Verdana" w:hAnsi="Verdana"/>
          <w:sz w:val="20"/>
          <w:szCs w:val="20"/>
        </w:rPr>
      </w:pPr>
    </w:p>
    <w:p w:rsidR="004502F7" w:rsidRPr="004502F7" w:rsidRDefault="004502F7">
      <w:pPr>
        <w:rPr>
          <w:rFonts w:ascii="Verdana" w:hAnsi="Verdana"/>
          <w:sz w:val="20"/>
          <w:szCs w:val="20"/>
        </w:rPr>
      </w:pPr>
    </w:p>
    <w:sectPr w:rsidR="004502F7" w:rsidRPr="0045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F7"/>
    <w:rsid w:val="001E4E68"/>
    <w:rsid w:val="003370D2"/>
    <w:rsid w:val="004502F7"/>
    <w:rsid w:val="0046193A"/>
    <w:rsid w:val="00560357"/>
    <w:rsid w:val="005F2577"/>
    <w:rsid w:val="0068745E"/>
    <w:rsid w:val="00716FDC"/>
    <w:rsid w:val="007442F9"/>
    <w:rsid w:val="007D5302"/>
    <w:rsid w:val="00834072"/>
    <w:rsid w:val="008B67EB"/>
    <w:rsid w:val="009256C6"/>
    <w:rsid w:val="00936D70"/>
    <w:rsid w:val="00971922"/>
    <w:rsid w:val="00B00912"/>
    <w:rsid w:val="00B2540A"/>
    <w:rsid w:val="00C27D09"/>
    <w:rsid w:val="00C87260"/>
    <w:rsid w:val="00CD51AF"/>
    <w:rsid w:val="00E33D92"/>
    <w:rsid w:val="00EE02C2"/>
    <w:rsid w:val="00F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D530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D530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2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0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24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sterker@bibliotheekdegroenevenen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Elja Franken</dc:creator>
  <cp:lastModifiedBy>Ibolya</cp:lastModifiedBy>
  <cp:revision>3</cp:revision>
  <dcterms:created xsi:type="dcterms:W3CDTF">2017-03-17T13:12:00Z</dcterms:created>
  <dcterms:modified xsi:type="dcterms:W3CDTF">2017-03-17T13:12:00Z</dcterms:modified>
</cp:coreProperties>
</file>